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51177" w:rsidRPr="00751177" w:rsidRDefault="00751177" w:rsidP="00751177">
      <w:pPr>
        <w:jc w:val="center"/>
        <w:rPr>
          <w:b/>
        </w:rPr>
      </w:pPr>
      <w:r w:rsidRPr="00751177">
        <w:rPr>
          <w:b/>
        </w:rPr>
        <w:t>КАМЕРЫ, МУСОР и НОВЫЕ ШТРАФЫ?</w:t>
      </w:r>
    </w:p>
    <w:p w:rsidR="00751177" w:rsidRDefault="00751177" w:rsidP="00751177"/>
    <w:p w:rsidR="00751177" w:rsidRDefault="00751177" w:rsidP="00751177">
      <w:r>
        <w:t>В Иркутске начали устанавливать камеры видеонаблюдения на контейнерных площадках (КП) для фиксации нарушений правил обращения с отходами и парковки транспорта у КП.</w:t>
      </w:r>
    </w:p>
    <w:p w:rsidR="00751177" w:rsidRDefault="00751177" w:rsidP="00751177"/>
    <w:p w:rsidR="00751177" w:rsidRDefault="00751177" w:rsidP="00751177">
      <w:r>
        <w:t xml:space="preserve">Самое распространенное нарушение </w:t>
      </w:r>
      <w:proofErr w:type="gramStart"/>
      <w:r>
        <w:t>–  размещение</w:t>
      </w:r>
      <w:proofErr w:type="gramEnd"/>
      <w:r>
        <w:t xml:space="preserve"> на КП отходов, не относящихся к ТКО/КГО (растительные отходы, шины, строительный мусор, отходы субботников).</w:t>
      </w:r>
    </w:p>
    <w:p w:rsidR="00751177" w:rsidRDefault="00751177" w:rsidP="00751177"/>
    <w:p w:rsidR="00751177" w:rsidRDefault="00751177" w:rsidP="00751177">
      <w:r>
        <w:t xml:space="preserve">Если вы думали, что </w:t>
      </w:r>
      <w:proofErr w:type="spellStart"/>
      <w:r>
        <w:t>регоператор</w:t>
      </w:r>
      <w:proofErr w:type="spellEnd"/>
      <w:r>
        <w:t xml:space="preserve"> должен вывозить все отходы, то это не так! </w:t>
      </w:r>
    </w:p>
    <w:p w:rsidR="00751177" w:rsidRDefault="00751177" w:rsidP="00751177"/>
    <w:p w:rsidR="00751177" w:rsidRDefault="00751177" w:rsidP="00751177">
      <w:r>
        <w:t xml:space="preserve">Жители платят за вывоз мусора по нормативу накопления отходов, который периодически замеряют. Если замерять все отходы на КП, то жителям придется платить за вывоз снесенного дома или за спиленные соседом деревья. </w:t>
      </w:r>
    </w:p>
    <w:p w:rsidR="00751177" w:rsidRDefault="00751177" w:rsidP="00751177"/>
    <w:p w:rsidR="00751177" w:rsidRDefault="00751177" w:rsidP="00751177">
      <w:r>
        <w:t xml:space="preserve">Например, если вывозить все отходы, то для жителей Хомутово плата должна вырасти в 5 раз. Поэтому </w:t>
      </w:r>
      <w:proofErr w:type="gramStart"/>
      <w:r>
        <w:t>отходы</w:t>
      </w:r>
      <w:proofErr w:type="gramEnd"/>
      <w:r>
        <w:t xml:space="preserve"> не относящиеся к ТКО жители должны вывозить самостоятельно на полигон или заказывать данную услугу в специализированных компаниях, не перекладывая свои затраты на других граждан. </w:t>
      </w:r>
    </w:p>
    <w:p w:rsidR="00751177" w:rsidRDefault="00751177" w:rsidP="00751177"/>
    <w:p w:rsidR="00751177" w:rsidRDefault="00751177" w:rsidP="00751177">
      <w:r>
        <w:t>Более того, погрузка строительного мусора и отходов лесопиления в мусоровоз, может вывести технику из строя!</w:t>
      </w:r>
    </w:p>
    <w:p w:rsidR="00751177" w:rsidRDefault="00751177" w:rsidP="00751177"/>
    <w:p w:rsidR="00751177" w:rsidRDefault="00751177" w:rsidP="00751177">
      <w:r>
        <w:t xml:space="preserve">Сергей Сидоров, генеральный директор “РТ-НЭО Иркутск”: </w:t>
      </w:r>
    </w:p>
    <w:p w:rsidR="00751177" w:rsidRDefault="00751177" w:rsidP="00751177">
      <w:r>
        <w:t xml:space="preserve">"Все камеры работают в тестовом режиме и уже приносят пользу. Установка средств </w:t>
      </w:r>
      <w:proofErr w:type="spellStart"/>
      <w:r>
        <w:t>видеофиксации</w:t>
      </w:r>
      <w:proofErr w:type="spellEnd"/>
      <w:r>
        <w:t xml:space="preserve"> будет продолжаться. Наша задача - чистота и комфорт для жителей без роста платы. Если вы хотите установить систему </w:t>
      </w:r>
      <w:proofErr w:type="spellStart"/>
      <w:r>
        <w:t>видеофиксации</w:t>
      </w:r>
      <w:proofErr w:type="spellEnd"/>
      <w:r>
        <w:t xml:space="preserve"> на КП, то вам необходимо обратиться в администрацию или к собственнику площадки. Поскольку именно они отвечают за обустройство мест накопления ТКО”.</w:t>
      </w:r>
    </w:p>
    <w:p w:rsidR="00751177" w:rsidRDefault="00751177" w:rsidP="00751177"/>
    <w:p w:rsidR="00751177" w:rsidRDefault="00751177" w:rsidP="00751177">
      <w:r>
        <w:t xml:space="preserve">Перегороженный подъездной путь к КП, свалки растительных и строительных отходов - главные причины того, что спецтранспорт не может произвести выгрузку мусора из контейнеров. </w:t>
      </w:r>
    </w:p>
    <w:p w:rsidR="00751177" w:rsidRDefault="00751177" w:rsidP="00751177"/>
    <w:p w:rsidR="00D82A14" w:rsidRDefault="00751177" w:rsidP="00751177">
      <w:r>
        <w:t>Призываем всех жителей соблюдать правила пользования контейнерной площадкой и обращения с отходами. На КП должны складироваться отходы, относящиеся только к твердым коммунальным. Если все будут соблюдать это правило, то в нашем городе станет заметно чище!</w:t>
      </w:r>
    </w:p>
    <w:p w:rsidR="00751177" w:rsidRDefault="00751177" w:rsidP="00751177"/>
    <w:p w:rsidR="00751177" w:rsidRDefault="00751177" w:rsidP="00751177">
      <w:pPr>
        <w:widowControl w:val="0"/>
        <w:pBdr>
          <w:top w:val="nil"/>
          <w:left w:val="nil"/>
          <w:bottom w:val="nil"/>
          <w:right w:val="nil"/>
          <w:between w:val="nil"/>
        </w:pBdr>
        <w:jc w:val="both"/>
        <w:rPr>
          <w:b/>
          <w:color w:val="000000"/>
        </w:rPr>
      </w:pPr>
      <w:r>
        <w:rPr>
          <w:b/>
          <w:color w:val="000000"/>
        </w:rPr>
        <w:t>Контакты для СМИ:</w:t>
      </w:r>
    </w:p>
    <w:p w:rsidR="00751177" w:rsidRPr="00967CB5" w:rsidRDefault="00751177" w:rsidP="00751177">
      <w:pPr>
        <w:widowControl w:val="0"/>
        <w:pBdr>
          <w:top w:val="nil"/>
          <w:left w:val="nil"/>
          <w:bottom w:val="nil"/>
          <w:right w:val="nil"/>
          <w:between w:val="nil"/>
        </w:pBdr>
        <w:jc w:val="both"/>
        <w:rPr>
          <w:lang w:val="en-US"/>
        </w:rPr>
      </w:pPr>
      <w:proofErr w:type="gramStart"/>
      <w:r>
        <w:rPr>
          <w:lang w:val="en-US"/>
        </w:rPr>
        <w:t>e</w:t>
      </w:r>
      <w:r w:rsidRPr="00967CB5">
        <w:rPr>
          <w:lang w:val="en-US"/>
        </w:rPr>
        <w:t>-</w:t>
      </w:r>
      <w:r>
        <w:rPr>
          <w:lang w:val="en-US"/>
        </w:rPr>
        <w:t>mail</w:t>
      </w:r>
      <w:proofErr w:type="gramEnd"/>
      <w:r w:rsidRPr="00967CB5">
        <w:rPr>
          <w:lang w:val="en-US"/>
        </w:rPr>
        <w:t xml:space="preserve"> - </w:t>
      </w:r>
      <w:r w:rsidRPr="00E81DCC">
        <w:rPr>
          <w:color w:val="1F1F1F"/>
          <w:shd w:val="clear" w:color="auto" w:fill="FFFFFF"/>
          <w:lang w:val="en-US"/>
        </w:rPr>
        <w:t>pr</w:t>
      </w:r>
      <w:r w:rsidRPr="00967CB5">
        <w:rPr>
          <w:color w:val="1F1F1F"/>
          <w:shd w:val="clear" w:color="auto" w:fill="FFFFFF"/>
          <w:lang w:val="en-US"/>
        </w:rPr>
        <w:t>@</w:t>
      </w:r>
      <w:r w:rsidRPr="00E81DCC">
        <w:rPr>
          <w:color w:val="1F1F1F"/>
          <w:shd w:val="clear" w:color="auto" w:fill="FFFFFF"/>
          <w:lang w:val="en-US"/>
        </w:rPr>
        <w:t>groupstp</w:t>
      </w:r>
      <w:r w:rsidRPr="00967CB5">
        <w:rPr>
          <w:color w:val="1F1F1F"/>
          <w:shd w:val="clear" w:color="auto" w:fill="FFFFFF"/>
          <w:lang w:val="en-US"/>
        </w:rPr>
        <w:t>.</w:t>
      </w:r>
      <w:r w:rsidRPr="00E81DCC">
        <w:rPr>
          <w:color w:val="1F1F1F"/>
          <w:shd w:val="clear" w:color="auto" w:fill="FFFFFF"/>
          <w:lang w:val="en-US"/>
        </w:rPr>
        <w:t>ru</w:t>
      </w:r>
    </w:p>
    <w:p w:rsidR="00967CB5" w:rsidRPr="00967CB5" w:rsidRDefault="00751177" w:rsidP="00751177">
      <w:pPr>
        <w:widowControl w:val="0"/>
        <w:pBdr>
          <w:top w:val="nil"/>
          <w:left w:val="nil"/>
          <w:bottom w:val="nil"/>
          <w:right w:val="nil"/>
          <w:between w:val="nil"/>
        </w:pBdr>
        <w:jc w:val="both"/>
        <w:rPr>
          <w:color w:val="1F1F1F"/>
          <w:shd w:val="clear" w:color="auto" w:fill="FFFFFF"/>
          <w:lang w:val="en-US"/>
        </w:rPr>
      </w:pPr>
      <w:r>
        <w:t>телефон</w:t>
      </w:r>
      <w:r w:rsidRPr="00967CB5">
        <w:rPr>
          <w:lang w:val="en-US"/>
        </w:rPr>
        <w:t xml:space="preserve"> – </w:t>
      </w:r>
      <w:r w:rsidRPr="00967CB5">
        <w:rPr>
          <w:color w:val="1F1F1F"/>
          <w:shd w:val="clear" w:color="auto" w:fill="FFFFFF"/>
          <w:lang w:val="en-US"/>
        </w:rPr>
        <w:t xml:space="preserve">89148717826, </w:t>
      </w:r>
    </w:p>
    <w:p w:rsidR="00967CB5" w:rsidRPr="00967CB5" w:rsidRDefault="00967CB5" w:rsidP="00967CB5">
      <w:pPr>
        <w:widowControl w:val="0"/>
        <w:pBdr>
          <w:top w:val="nil"/>
          <w:left w:val="nil"/>
          <w:bottom w:val="nil"/>
          <w:right w:val="nil"/>
          <w:between w:val="nil"/>
        </w:pBdr>
        <w:jc w:val="both"/>
      </w:pPr>
      <w:r>
        <w:rPr>
          <w:color w:val="1F1F1F"/>
          <w:shd w:val="clear" w:color="auto" w:fill="FFFFFF"/>
          <w:lang w:val="en-US"/>
        </w:rPr>
        <w:t>PR</w:t>
      </w:r>
      <w:r>
        <w:rPr>
          <w:color w:val="1F1F1F"/>
          <w:shd w:val="clear" w:color="auto" w:fill="FFFFFF"/>
        </w:rPr>
        <w:t xml:space="preserve">– менеджер Николай </w:t>
      </w:r>
      <w:proofErr w:type="spellStart"/>
      <w:r>
        <w:rPr>
          <w:color w:val="1F1F1F"/>
          <w:shd w:val="clear" w:color="auto" w:fill="FFFFFF"/>
        </w:rPr>
        <w:t>Текалов</w:t>
      </w:r>
      <w:proofErr w:type="spellEnd"/>
      <w:r>
        <w:rPr>
          <w:color w:val="1F1F1F"/>
          <w:shd w:val="clear" w:color="auto" w:fill="FFFFFF"/>
        </w:rPr>
        <w:t xml:space="preserve"> </w:t>
      </w:r>
    </w:p>
    <w:p w:rsidR="00751177" w:rsidRDefault="009A214E" w:rsidP="00967CB5">
      <w:pPr>
        <w:widowControl w:val="0"/>
        <w:pBdr>
          <w:top w:val="nil"/>
          <w:left w:val="nil"/>
          <w:bottom w:val="nil"/>
          <w:right w:val="nil"/>
          <w:between w:val="nil"/>
        </w:pBdr>
        <w:rPr>
          <w:highlight w:val="white"/>
        </w:rPr>
      </w:pPr>
      <w:r>
        <w:rPr>
          <w:highlight w:val="white"/>
        </w:rPr>
        <w:t>(видеоматериалы по запросу)</w:t>
      </w:r>
    </w:p>
    <w:p w:rsidR="00967CB5" w:rsidRDefault="00967CB5" w:rsidP="00967CB5">
      <w:pPr>
        <w:widowControl w:val="0"/>
        <w:pBdr>
          <w:top w:val="nil"/>
          <w:left w:val="nil"/>
          <w:bottom w:val="nil"/>
          <w:right w:val="nil"/>
          <w:between w:val="nil"/>
        </w:pBdr>
        <w:rPr>
          <w:highlight w:val="white"/>
        </w:rPr>
      </w:pPr>
    </w:p>
    <w:p w:rsidR="00967CB5" w:rsidRDefault="00967CB5" w:rsidP="00967CB5">
      <w:pPr>
        <w:widowControl w:val="0"/>
        <w:pBdr>
          <w:top w:val="nil"/>
          <w:left w:val="nil"/>
          <w:bottom w:val="nil"/>
          <w:right w:val="nil"/>
          <w:between w:val="nil"/>
        </w:pBdr>
        <w:rPr>
          <w:highlight w:val="white"/>
        </w:rPr>
      </w:pPr>
    </w:p>
    <w:p w:rsidR="00967CB5" w:rsidRDefault="00967CB5" w:rsidP="00967CB5">
      <w:pPr>
        <w:widowControl w:val="0"/>
        <w:pBdr>
          <w:top w:val="nil"/>
          <w:left w:val="nil"/>
          <w:bottom w:val="nil"/>
          <w:right w:val="nil"/>
          <w:between w:val="nil"/>
        </w:pBdr>
        <w:rPr>
          <w:highlight w:val="white"/>
        </w:rPr>
      </w:pPr>
    </w:p>
    <w:p w:rsidR="00967CB5" w:rsidRPr="00751177" w:rsidRDefault="00967CB5" w:rsidP="00967CB5">
      <w:pPr>
        <w:widowControl w:val="0"/>
        <w:pBdr>
          <w:top w:val="nil"/>
          <w:left w:val="nil"/>
          <w:bottom w:val="nil"/>
          <w:right w:val="nil"/>
          <w:between w:val="nil"/>
        </w:pBdr>
        <w:rPr>
          <w:highlight w:val="white"/>
        </w:rPr>
      </w:pPr>
      <w:bookmarkStart w:id="0" w:name="_GoBack"/>
      <w:bookmarkEnd w:id="0"/>
    </w:p>
    <w:p w:rsidR="00751177" w:rsidRPr="00751177" w:rsidRDefault="00751177" w:rsidP="00751177">
      <w:pPr>
        <w:widowControl w:val="0"/>
        <w:pBdr>
          <w:top w:val="nil"/>
          <w:left w:val="nil"/>
          <w:bottom w:val="nil"/>
          <w:right w:val="nil"/>
          <w:between w:val="nil"/>
        </w:pBdr>
      </w:pPr>
      <w:r>
        <w:rPr>
          <w:b/>
          <w:sz w:val="20"/>
          <w:szCs w:val="20"/>
          <w:highlight w:val="white"/>
        </w:rPr>
        <w:lastRenderedPageBreak/>
        <w:t xml:space="preserve">ООО “РТ-НЭО Иркутск” </w:t>
      </w:r>
      <w:r>
        <w:rPr>
          <w:sz w:val="20"/>
          <w:szCs w:val="20"/>
          <w:highlight w:val="white"/>
        </w:rPr>
        <w:t xml:space="preserve">предоставляет услуги сбора, транспортирования, размещения, утилизации и переработки твердых коммунальных отходов (ТКО) на территории Зоны 2 «Юг» Иркутской области. Статус регионального оператора компания получила по результатам конкурсного отбора, по итогам которого было заключено </w:t>
      </w:r>
      <w:proofErr w:type="gramStart"/>
      <w:r>
        <w:rPr>
          <w:sz w:val="20"/>
          <w:szCs w:val="20"/>
          <w:highlight w:val="white"/>
        </w:rPr>
        <w:t>соглашение  с</w:t>
      </w:r>
      <w:proofErr w:type="gramEnd"/>
      <w:r>
        <w:rPr>
          <w:sz w:val="20"/>
          <w:szCs w:val="20"/>
          <w:highlight w:val="white"/>
        </w:rPr>
        <w:t xml:space="preserve"> Министерством жилищной политики, энергетики и транспорта Иркутской области от 28.04.2018 г. № 318 “Об организации деятельности по обращению с твердыми коммунальными отходами на территории Иркутской области (Зона 2)”.</w:t>
      </w:r>
    </w:p>
    <w:sectPr w:rsidR="00751177" w:rsidRPr="00751177">
      <w:headerReference w:type="even" r:id="rId7"/>
      <w:headerReference w:type="default" r:id="rId8"/>
      <w:footerReference w:type="even" r:id="rId9"/>
      <w:footerReference w:type="default" r:id="rId10"/>
      <w:headerReference w:type="first" r:id="rId11"/>
      <w:footerReference w:type="first" r:id="rId12"/>
      <w:pgSz w:w="11907" w:h="16839"/>
      <w:pgMar w:top="2551" w:right="850" w:bottom="709" w:left="1701"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B60" w:rsidRDefault="00782B60">
      <w:r>
        <w:separator/>
      </w:r>
    </w:p>
  </w:endnote>
  <w:endnote w:type="continuationSeparator" w:id="0">
    <w:p w:rsidR="00782B60" w:rsidRDefault="0078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A14" w:rsidRDefault="00D82A14">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A14" w:rsidRDefault="00D82A14">
    <w:pPr>
      <w:pBdr>
        <w:top w:val="nil"/>
        <w:left w:val="nil"/>
        <w:bottom w:val="nil"/>
        <w:right w:val="nil"/>
        <w:between w:val="nil"/>
      </w:pBdr>
      <w:ind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A14" w:rsidRDefault="00D82A14">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B60" w:rsidRDefault="00782B60">
      <w:r>
        <w:separator/>
      </w:r>
    </w:p>
  </w:footnote>
  <w:footnote w:type="continuationSeparator" w:id="0">
    <w:p w:rsidR="00782B60" w:rsidRDefault="00782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A14" w:rsidRDefault="00D82A14">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A14" w:rsidRDefault="00FD7CE2">
    <w:r>
      <w:rPr>
        <w:noProof/>
      </w:rPr>
      <w:drawing>
        <wp:anchor distT="114300" distB="114300" distL="114300" distR="114300" simplePos="0" relativeHeight="251658240" behindDoc="1" locked="0" layoutInCell="1" hidden="0" allowOverlap="1">
          <wp:simplePos x="0" y="0"/>
          <wp:positionH relativeFrom="column">
            <wp:posOffset>-533399</wp:posOffset>
          </wp:positionH>
          <wp:positionV relativeFrom="paragraph">
            <wp:posOffset>285750</wp:posOffset>
          </wp:positionV>
          <wp:extent cx="2344103" cy="945587"/>
          <wp:effectExtent l="0" t="0" r="0" b="0"/>
          <wp:wrapNone/>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344103" cy="945587"/>
                  </a:xfrm>
                  <a:prstGeom prst="rect">
                    <a:avLst/>
                  </a:prstGeom>
                  <a:ln/>
                </pic:spPr>
              </pic:pic>
            </a:graphicData>
          </a:graphic>
        </wp:anchor>
      </w:drawing>
    </w:r>
  </w:p>
  <w:p w:rsidR="00D82A14" w:rsidRDefault="00D82A1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A14" w:rsidRDefault="00D82A14">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066A9"/>
    <w:multiLevelType w:val="multilevel"/>
    <w:tmpl w:val="6A5A7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11779EB"/>
    <w:multiLevelType w:val="multilevel"/>
    <w:tmpl w:val="EB3C0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7A1A06BB"/>
    <w:multiLevelType w:val="multilevel"/>
    <w:tmpl w:val="B4525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A14"/>
    <w:rsid w:val="000C3B60"/>
    <w:rsid w:val="00194330"/>
    <w:rsid w:val="001E4569"/>
    <w:rsid w:val="00694C6B"/>
    <w:rsid w:val="006D1283"/>
    <w:rsid w:val="00751177"/>
    <w:rsid w:val="00782B60"/>
    <w:rsid w:val="00917689"/>
    <w:rsid w:val="00967CB5"/>
    <w:rsid w:val="009A214E"/>
    <w:rsid w:val="00CA0F4D"/>
    <w:rsid w:val="00D82A14"/>
    <w:rsid w:val="00FD7C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C0D819-E752-4FF2-92DA-DD5685D73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ind w:hanging="1"/>
      <w:outlineLvl w:val="2"/>
    </w:pPr>
    <w:rPr>
      <w:b/>
      <w:sz w:val="27"/>
      <w:szCs w:val="27"/>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194330"/>
    <w:rPr>
      <w:rFonts w:ascii="Tahoma" w:hAnsi="Tahoma" w:cs="Tahoma"/>
      <w:sz w:val="16"/>
      <w:szCs w:val="16"/>
    </w:rPr>
  </w:style>
  <w:style w:type="character" w:customStyle="1" w:styleId="a6">
    <w:name w:val="Текст выноски Знак"/>
    <w:basedOn w:val="a0"/>
    <w:link w:val="a5"/>
    <w:uiPriority w:val="99"/>
    <w:semiHidden/>
    <w:rsid w:val="001943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382</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OnAiR</dc:creator>
  <cp:lastModifiedBy>Валентина Марченко</cp:lastModifiedBy>
  <cp:revision>5</cp:revision>
  <dcterms:created xsi:type="dcterms:W3CDTF">2023-07-20T06:35:00Z</dcterms:created>
  <dcterms:modified xsi:type="dcterms:W3CDTF">2023-09-29T03:28:00Z</dcterms:modified>
</cp:coreProperties>
</file>